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0" w:line="223" w:lineRule="auto"/>
        <w:ind w:left="26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河</w:t>
      </w:r>
      <w:r>
        <w:rPr>
          <w:rFonts w:ascii="宋体" w:hAnsi="宋体" w:eastAsia="宋体" w:cs="宋体"/>
          <w:spacing w:val="8"/>
          <w:sz w:val="43"/>
          <w:szCs w:val="43"/>
        </w:rPr>
        <w:t>南省教育厅办公室</w:t>
      </w:r>
    </w:p>
    <w:p>
      <w:pPr>
        <w:spacing w:before="150" w:line="223" w:lineRule="auto"/>
        <w:ind w:left="7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"/>
          <w:sz w:val="43"/>
          <w:szCs w:val="43"/>
        </w:rPr>
        <w:t>关于编制 2023 年普通中专和五年一贯</w:t>
      </w:r>
      <w:r>
        <w:rPr>
          <w:rFonts w:ascii="宋体" w:hAnsi="宋体" w:eastAsia="宋体" w:cs="宋体"/>
          <w:spacing w:val="-2"/>
          <w:sz w:val="43"/>
          <w:szCs w:val="43"/>
        </w:rPr>
        <w:t>制</w:t>
      </w:r>
    </w:p>
    <w:p>
      <w:pPr>
        <w:spacing w:before="150" w:line="223" w:lineRule="auto"/>
        <w:ind w:left="11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1"/>
          <w:sz w:val="43"/>
          <w:szCs w:val="43"/>
        </w:rPr>
        <w:t>“</w:t>
      </w:r>
      <w:r>
        <w:rPr>
          <w:rFonts w:ascii="宋体" w:hAnsi="宋体" w:eastAsia="宋体" w:cs="宋体"/>
          <w:spacing w:val="11"/>
          <w:sz w:val="43"/>
          <w:szCs w:val="43"/>
        </w:rPr>
        <w:t>3+2”分段制高职招生计划的通知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349" w:lineRule="auto"/>
        <w:ind w:left="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各省辖</w:t>
      </w:r>
      <w:r>
        <w:rPr>
          <w:rFonts w:ascii="宋体" w:hAnsi="宋体" w:eastAsia="宋体" w:cs="宋体"/>
          <w:spacing w:val="5"/>
          <w:sz w:val="31"/>
          <w:szCs w:val="31"/>
        </w:rPr>
        <w:t>市</w:t>
      </w:r>
      <w:r>
        <w:rPr>
          <w:rFonts w:ascii="宋体" w:hAnsi="宋体" w:eastAsia="宋体" w:cs="宋体"/>
          <w:spacing w:val="3"/>
          <w:sz w:val="31"/>
          <w:szCs w:val="31"/>
        </w:rPr>
        <w:t>、济源示范区、各省直管县 (市) 教育局，各有关高校，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各</w:t>
      </w:r>
      <w:r>
        <w:rPr>
          <w:rFonts w:ascii="宋体" w:hAnsi="宋体" w:eastAsia="宋体" w:cs="宋体"/>
          <w:spacing w:val="7"/>
          <w:sz w:val="31"/>
          <w:szCs w:val="31"/>
        </w:rPr>
        <w:t>省属中等职业学校：</w:t>
      </w:r>
    </w:p>
    <w:p>
      <w:pPr>
        <w:spacing w:before="3" w:line="349" w:lineRule="auto"/>
        <w:ind w:left="77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为</w:t>
      </w:r>
      <w:r>
        <w:rPr>
          <w:rFonts w:ascii="宋体" w:hAnsi="宋体" w:eastAsia="宋体" w:cs="宋体"/>
          <w:sz w:val="31"/>
          <w:szCs w:val="31"/>
        </w:rPr>
        <w:t xml:space="preserve">做好 2023 年全省普通中专和五年一贯制 (以下简称“五年 </w:t>
      </w:r>
      <w:r>
        <w:rPr>
          <w:rFonts w:ascii="宋体" w:hAnsi="宋体" w:eastAsia="宋体" w:cs="宋体"/>
          <w:spacing w:val="-10"/>
          <w:sz w:val="31"/>
          <w:szCs w:val="31"/>
        </w:rPr>
        <w:t>制”)、“3+2”分段制 (以下简称“3+2”) 高职招生计划编制工作</w:t>
      </w:r>
      <w:r>
        <w:rPr>
          <w:rFonts w:ascii="宋体" w:hAnsi="宋体" w:eastAsia="宋体" w:cs="宋体"/>
          <w:spacing w:val="-8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现</w:t>
      </w:r>
      <w:r>
        <w:rPr>
          <w:rFonts w:ascii="宋体" w:hAnsi="宋体" w:eastAsia="宋体" w:cs="宋体"/>
          <w:spacing w:val="8"/>
          <w:sz w:val="31"/>
          <w:szCs w:val="31"/>
        </w:rPr>
        <w:t>就有关事项和要求通知如下：</w:t>
      </w:r>
    </w:p>
    <w:p>
      <w:pPr>
        <w:spacing w:line="226" w:lineRule="auto"/>
        <w:ind w:left="7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</w:t>
      </w:r>
      <w:r>
        <w:rPr>
          <w:rFonts w:ascii="黑体" w:hAnsi="黑体" w:eastAsia="黑体" w:cs="黑体"/>
          <w:spacing w:val="9"/>
          <w:sz w:val="31"/>
          <w:szCs w:val="31"/>
        </w:rPr>
        <w:t>、科学编制普通中专招生计划</w:t>
      </w:r>
    </w:p>
    <w:p>
      <w:pPr>
        <w:spacing w:before="205" w:line="356" w:lineRule="auto"/>
        <w:ind w:left="81" w:right="82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各地要以习近平新时代中国特色社会主义思想为指导，深</w:t>
      </w:r>
      <w:r>
        <w:rPr>
          <w:rFonts w:ascii="宋体" w:hAnsi="宋体" w:eastAsia="宋体" w:cs="宋体"/>
          <w:spacing w:val="11"/>
          <w:sz w:val="31"/>
          <w:szCs w:val="31"/>
        </w:rPr>
        <w:t>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贯彻党的二十大精神，认真落实《中共中央办公厅 国务院办公厅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关于推动现代职业教育高质量发展的意见》《中共中央办公厅 </w:t>
      </w:r>
      <w:r>
        <w:rPr>
          <w:rFonts w:ascii="宋体" w:hAnsi="宋体" w:eastAsia="宋体" w:cs="宋体"/>
          <w:spacing w:val="5"/>
          <w:sz w:val="31"/>
          <w:szCs w:val="31"/>
        </w:rPr>
        <w:t>国</w:t>
      </w:r>
    </w:p>
    <w:p>
      <w:pPr>
        <w:sectPr>
          <w:footerReference r:id="rId5" w:type="default"/>
          <w:pgSz w:w="11906" w:h="16838"/>
          <w:pgMar w:top="1431" w:right="1263" w:bottom="1931" w:left="1467" w:header="0" w:footer="1633" w:gutter="0"/>
          <w:cols w:space="720" w:num="1"/>
        </w:sectPr>
      </w:pPr>
    </w:p>
    <w:p>
      <w:pPr>
        <w:spacing w:before="334" w:line="350" w:lineRule="auto"/>
        <w:ind w:left="3" w:firstLine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务院办公厅关于深化现代职业教育体系建设改革的意见》等文件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精神，按照《河南省职业教育改革实施方案》《中共河</w:t>
      </w:r>
      <w:r>
        <w:rPr>
          <w:rFonts w:ascii="宋体" w:hAnsi="宋体" w:eastAsia="宋体" w:cs="宋体"/>
          <w:sz w:val="31"/>
          <w:szCs w:val="31"/>
        </w:rPr>
        <w:t xml:space="preserve">南省委办公 </w:t>
      </w:r>
      <w:r>
        <w:rPr>
          <w:rFonts w:ascii="宋体" w:hAnsi="宋体" w:eastAsia="宋体" w:cs="宋体"/>
          <w:spacing w:val="32"/>
          <w:sz w:val="31"/>
          <w:szCs w:val="31"/>
        </w:rPr>
        <w:t>厅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河南省人民政府办公厅关于推动现代职业教育高质量发展的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实</w:t>
      </w:r>
      <w:r>
        <w:rPr>
          <w:rFonts w:ascii="宋体" w:hAnsi="宋体" w:eastAsia="宋体" w:cs="宋体"/>
          <w:spacing w:val="12"/>
          <w:sz w:val="31"/>
          <w:szCs w:val="31"/>
        </w:rPr>
        <w:t>施意见》等文件要求，进一步强化中等职业教育基础地位，把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发</w:t>
      </w:r>
      <w:r>
        <w:rPr>
          <w:rFonts w:ascii="宋体" w:hAnsi="宋体" w:eastAsia="宋体" w:cs="宋体"/>
          <w:spacing w:val="12"/>
          <w:sz w:val="31"/>
          <w:szCs w:val="31"/>
        </w:rPr>
        <w:t>展中等职业教育作为普及高中阶段教育和建设中国特色职业教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育</w:t>
      </w:r>
      <w:r>
        <w:rPr>
          <w:rFonts w:ascii="宋体" w:hAnsi="宋体" w:eastAsia="宋体" w:cs="宋体"/>
          <w:spacing w:val="12"/>
          <w:sz w:val="31"/>
          <w:szCs w:val="31"/>
        </w:rPr>
        <w:t>体系的重要基础，统筹推进职普教育协调发展，稳步提高高中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2"/>
          <w:sz w:val="31"/>
          <w:szCs w:val="31"/>
        </w:rPr>
        <w:t>阶</w:t>
      </w:r>
      <w:r>
        <w:rPr>
          <w:rFonts w:ascii="宋体" w:hAnsi="宋体" w:eastAsia="宋体" w:cs="宋体"/>
          <w:spacing w:val="20"/>
          <w:sz w:val="31"/>
          <w:szCs w:val="31"/>
        </w:rPr>
        <w:t>段</w:t>
      </w:r>
      <w:r>
        <w:rPr>
          <w:rFonts w:ascii="宋体" w:hAnsi="宋体" w:eastAsia="宋体" w:cs="宋体"/>
          <w:spacing w:val="16"/>
          <w:sz w:val="31"/>
          <w:szCs w:val="31"/>
        </w:rPr>
        <w:t>毛入学率。各地教育行政部门要切实履行好管理本市(县)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5"/>
          <w:sz w:val="31"/>
          <w:szCs w:val="31"/>
        </w:rPr>
        <w:t>中</w:t>
      </w:r>
      <w:r>
        <w:rPr>
          <w:rFonts w:ascii="宋体" w:hAnsi="宋体" w:eastAsia="宋体" w:cs="宋体"/>
          <w:spacing w:val="12"/>
          <w:sz w:val="31"/>
          <w:szCs w:val="31"/>
        </w:rPr>
        <w:t>等职业教育职能，统筹区域内普通中专招生计划编制工作，按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照《职</w:t>
      </w:r>
      <w:r>
        <w:rPr>
          <w:rFonts w:ascii="宋体" w:hAnsi="宋体" w:eastAsia="宋体" w:cs="宋体"/>
          <w:sz w:val="31"/>
          <w:szCs w:val="31"/>
        </w:rPr>
        <w:t xml:space="preserve">业学校办学条件达标工程实施方案》(教职成〔2022〕5 号) </w:t>
      </w:r>
      <w:r>
        <w:rPr>
          <w:rFonts w:ascii="宋体" w:hAnsi="宋体" w:eastAsia="宋体" w:cs="宋体"/>
          <w:spacing w:val="15"/>
          <w:sz w:val="31"/>
          <w:szCs w:val="31"/>
        </w:rPr>
        <w:t>要</w:t>
      </w:r>
      <w:r>
        <w:rPr>
          <w:rFonts w:ascii="宋体" w:hAnsi="宋体" w:eastAsia="宋体" w:cs="宋体"/>
          <w:spacing w:val="12"/>
          <w:sz w:val="31"/>
          <w:szCs w:val="31"/>
        </w:rPr>
        <w:t>求，将职业学校办学条件重点监测指标作为招生计划安排的重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要</w:t>
      </w:r>
      <w:r>
        <w:rPr>
          <w:rFonts w:ascii="宋体" w:hAnsi="宋体" w:eastAsia="宋体" w:cs="宋体"/>
          <w:spacing w:val="12"/>
          <w:sz w:val="31"/>
          <w:szCs w:val="31"/>
        </w:rPr>
        <w:t>依据，坚持招生计划与学校办学条件相适应、与经济社会需求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相</w:t>
      </w:r>
      <w:r>
        <w:rPr>
          <w:rFonts w:ascii="宋体" w:hAnsi="宋体" w:eastAsia="宋体" w:cs="宋体"/>
          <w:spacing w:val="12"/>
          <w:sz w:val="31"/>
          <w:szCs w:val="31"/>
        </w:rPr>
        <w:t>适应，科学确定所属学校招生规模。要做好人才需求情况调查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和</w:t>
      </w:r>
      <w:r>
        <w:rPr>
          <w:rFonts w:ascii="宋体" w:hAnsi="宋体" w:eastAsia="宋体" w:cs="宋体"/>
          <w:spacing w:val="12"/>
          <w:sz w:val="31"/>
          <w:szCs w:val="31"/>
        </w:rPr>
        <w:t>预测，进一步加大各类人才培养结构的调整，科学、合理地安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排</w:t>
      </w:r>
      <w:r>
        <w:rPr>
          <w:rFonts w:ascii="宋体" w:hAnsi="宋体" w:eastAsia="宋体" w:cs="宋体"/>
          <w:spacing w:val="12"/>
          <w:sz w:val="31"/>
          <w:szCs w:val="31"/>
        </w:rPr>
        <w:t>分专业招生计划，加快生产、服务一线紧缺人才的培养，使得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职</w:t>
      </w:r>
      <w:r>
        <w:rPr>
          <w:rFonts w:ascii="宋体" w:hAnsi="宋体" w:eastAsia="宋体" w:cs="宋体"/>
          <w:spacing w:val="12"/>
          <w:sz w:val="31"/>
          <w:szCs w:val="31"/>
        </w:rPr>
        <w:t>业教育结构与产业结构更加匹配。要加强中等职业教育招生资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质管理，对未列入我厅公布 2023 年具有中等职业</w:t>
      </w:r>
      <w:r>
        <w:rPr>
          <w:rFonts w:ascii="宋体" w:hAnsi="宋体" w:eastAsia="宋体" w:cs="宋体"/>
          <w:sz w:val="31"/>
          <w:szCs w:val="31"/>
        </w:rPr>
        <w:t xml:space="preserve">教育学历教育招 </w:t>
      </w:r>
      <w:r>
        <w:rPr>
          <w:rFonts w:ascii="宋体" w:hAnsi="宋体" w:eastAsia="宋体" w:cs="宋体"/>
          <w:spacing w:val="2"/>
          <w:sz w:val="31"/>
          <w:szCs w:val="31"/>
        </w:rPr>
        <w:t>生资质名单的学校</w:t>
      </w:r>
      <w:r>
        <w:rPr>
          <w:rFonts w:ascii="宋体" w:hAnsi="宋体" w:eastAsia="宋体" w:cs="宋体"/>
          <w:spacing w:val="1"/>
          <w:sz w:val="31"/>
          <w:szCs w:val="31"/>
        </w:rPr>
        <w:t>， 各地不得安排招生计划。</w:t>
      </w:r>
    </w:p>
    <w:p>
      <w:pPr>
        <w:spacing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二</w:t>
      </w:r>
      <w:r>
        <w:rPr>
          <w:rFonts w:ascii="黑体" w:hAnsi="黑体" w:eastAsia="黑体" w:cs="黑体"/>
          <w:spacing w:val="14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加强五年制和“3+2”招生计划管理</w:t>
      </w:r>
    </w:p>
    <w:p>
      <w:pPr>
        <w:spacing w:before="203" w:line="354" w:lineRule="auto"/>
        <w:ind w:left="8" w:right="129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各地、各学校要认真贯彻落实国家和我省关于职业教育改</w:t>
      </w:r>
      <w:r>
        <w:rPr>
          <w:rFonts w:ascii="宋体" w:hAnsi="宋体" w:eastAsia="宋体" w:cs="宋体"/>
          <w:spacing w:val="11"/>
          <w:sz w:val="31"/>
          <w:szCs w:val="31"/>
        </w:rPr>
        <w:t>革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发展的相关精神，积极拓宽学生成长渠道，推进不同层次职业</w:t>
      </w:r>
      <w:r>
        <w:rPr>
          <w:rFonts w:ascii="宋体" w:hAnsi="宋体" w:eastAsia="宋体" w:cs="宋体"/>
          <w:spacing w:val="10"/>
          <w:sz w:val="31"/>
          <w:szCs w:val="31"/>
        </w:rPr>
        <w:t>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育纵向贯通，完善中高职贯通培养技术技能型人才制度，探索</w:t>
      </w:r>
      <w:r>
        <w:rPr>
          <w:rFonts w:ascii="宋体" w:hAnsi="宋体" w:eastAsia="宋体" w:cs="宋体"/>
          <w:spacing w:val="10"/>
          <w:sz w:val="31"/>
          <w:szCs w:val="31"/>
        </w:rPr>
        <w:t>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与职业本科贯通培养，并建立学校招生就业与专业设置、人才</w:t>
      </w:r>
      <w:r>
        <w:rPr>
          <w:rFonts w:ascii="宋体" w:hAnsi="宋体" w:eastAsia="宋体" w:cs="宋体"/>
          <w:spacing w:val="10"/>
          <w:sz w:val="31"/>
          <w:szCs w:val="31"/>
        </w:rPr>
        <w:t>培</w:t>
      </w:r>
    </w:p>
    <w:p>
      <w:pPr>
        <w:sectPr>
          <w:footerReference r:id="rId6" w:type="default"/>
          <w:pgSz w:w="11906" w:h="16838"/>
          <w:pgMar w:top="1431" w:right="1213" w:bottom="1929" w:left="1540" w:header="0" w:footer="1633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49" w:lineRule="auto"/>
        <w:ind w:left="3" w:right="307" w:hanging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养</w:t>
      </w:r>
      <w:r>
        <w:rPr>
          <w:rFonts w:ascii="宋体" w:hAnsi="宋体" w:eastAsia="宋体" w:cs="宋体"/>
          <w:spacing w:val="12"/>
          <w:sz w:val="31"/>
          <w:szCs w:val="31"/>
        </w:rPr>
        <w:t>联动机制，增强职业教育服务经济社会发展、促进学生全面发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展</w:t>
      </w:r>
      <w:r>
        <w:rPr>
          <w:rFonts w:ascii="宋体" w:hAnsi="宋体" w:eastAsia="宋体" w:cs="宋体"/>
          <w:sz w:val="31"/>
          <w:szCs w:val="31"/>
        </w:rPr>
        <w:t>的能力。</w:t>
      </w:r>
    </w:p>
    <w:p>
      <w:pPr>
        <w:spacing w:before="21" w:line="350" w:lineRule="auto"/>
        <w:ind w:firstLine="667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</w:t>
      </w:r>
      <w:r>
        <w:rPr>
          <w:rFonts w:ascii="楷体" w:hAnsi="楷体" w:eastAsia="楷体" w:cs="楷体"/>
          <w:spacing w:val="12"/>
          <w:sz w:val="31"/>
          <w:szCs w:val="31"/>
        </w:rPr>
        <w:t>一</w:t>
      </w:r>
      <w:r>
        <w:rPr>
          <w:rFonts w:ascii="楷体" w:hAnsi="楷体" w:eastAsia="楷体" w:cs="楷体"/>
          <w:spacing w:val="11"/>
          <w:sz w:val="31"/>
          <w:szCs w:val="31"/>
        </w:rPr>
        <w:t>) 严格招生资格管理。</w:t>
      </w:r>
      <w:r>
        <w:rPr>
          <w:rFonts w:ascii="宋体" w:hAnsi="宋体" w:eastAsia="宋体" w:cs="宋体"/>
          <w:spacing w:val="11"/>
          <w:sz w:val="31"/>
          <w:szCs w:val="31"/>
        </w:rPr>
        <w:t>继续实行招生资格动态调整机制，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适</w:t>
      </w:r>
      <w:r>
        <w:rPr>
          <w:rFonts w:ascii="宋体" w:hAnsi="宋体" w:eastAsia="宋体" w:cs="宋体"/>
          <w:spacing w:val="6"/>
          <w:sz w:val="31"/>
          <w:szCs w:val="31"/>
        </w:rPr>
        <w:t>当调整举办五年制和“3+2”学校的数量。未在省教育厅备案的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0"/>
          <w:sz w:val="31"/>
          <w:szCs w:val="31"/>
        </w:rPr>
        <w:t>高等</w:t>
      </w:r>
      <w:r>
        <w:rPr>
          <w:rFonts w:ascii="宋体" w:hAnsi="宋体" w:eastAsia="宋体" w:cs="宋体"/>
          <w:spacing w:val="13"/>
          <w:sz w:val="31"/>
          <w:szCs w:val="31"/>
        </w:rPr>
        <w:t>学</w:t>
      </w:r>
      <w:r>
        <w:rPr>
          <w:rFonts w:ascii="宋体" w:hAnsi="宋体" w:eastAsia="宋体" w:cs="宋体"/>
          <w:spacing w:val="10"/>
          <w:sz w:val="31"/>
          <w:szCs w:val="31"/>
        </w:rPr>
        <w:t>校中专部和未列入 2023 年具有中等职业教育学历教育招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生</w:t>
      </w:r>
      <w:r>
        <w:rPr>
          <w:rFonts w:ascii="宋体" w:hAnsi="宋体" w:eastAsia="宋体" w:cs="宋体"/>
          <w:spacing w:val="12"/>
          <w:sz w:val="31"/>
          <w:szCs w:val="31"/>
        </w:rPr>
        <w:t>资质名单的中等职业学校不具有招生资格；对上年招生规模偏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4"/>
          <w:sz w:val="31"/>
          <w:szCs w:val="31"/>
        </w:rPr>
        <w:t>少、</w:t>
      </w:r>
      <w:r>
        <w:rPr>
          <w:rFonts w:ascii="宋体" w:hAnsi="宋体" w:eastAsia="宋体" w:cs="宋体"/>
          <w:spacing w:val="8"/>
          <w:sz w:val="31"/>
          <w:szCs w:val="31"/>
        </w:rPr>
        <w:t>各</w:t>
      </w:r>
      <w:r>
        <w:rPr>
          <w:rFonts w:ascii="宋体" w:hAnsi="宋体" w:eastAsia="宋体" w:cs="宋体"/>
          <w:spacing w:val="7"/>
          <w:sz w:val="31"/>
          <w:szCs w:val="31"/>
        </w:rPr>
        <w:t>专业单独编班困难或有违规行为的学校取消年度招生资格。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各</w:t>
      </w:r>
      <w:r>
        <w:rPr>
          <w:rFonts w:ascii="宋体" w:hAnsi="宋体" w:eastAsia="宋体" w:cs="宋体"/>
          <w:spacing w:val="12"/>
          <w:sz w:val="31"/>
          <w:szCs w:val="31"/>
        </w:rPr>
        <w:t>学校要根据经济发展方式转变、产业结构调整、产业升级和稳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定</w:t>
      </w:r>
      <w:r>
        <w:rPr>
          <w:rFonts w:ascii="宋体" w:hAnsi="宋体" w:eastAsia="宋体" w:cs="宋体"/>
          <w:spacing w:val="12"/>
          <w:sz w:val="31"/>
          <w:szCs w:val="31"/>
        </w:rPr>
        <w:t>就业的需求，调整和优化招生专业结构，取消就业水平低、社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2"/>
          <w:sz w:val="31"/>
          <w:szCs w:val="31"/>
        </w:rPr>
        <w:t>会</w:t>
      </w:r>
      <w:r>
        <w:rPr>
          <w:rFonts w:ascii="宋体" w:hAnsi="宋体" w:eastAsia="宋体" w:cs="宋体"/>
          <w:spacing w:val="19"/>
          <w:sz w:val="31"/>
          <w:szCs w:val="31"/>
        </w:rPr>
        <w:t>人</w:t>
      </w:r>
      <w:r>
        <w:rPr>
          <w:rFonts w:ascii="宋体" w:hAnsi="宋体" w:eastAsia="宋体" w:cs="宋体"/>
          <w:spacing w:val="11"/>
          <w:sz w:val="31"/>
          <w:szCs w:val="31"/>
        </w:rPr>
        <w:t>才需求不足、转段率低的专业招生资格。鼓励高职“双高校”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创造条件开展五年一贯制。联合举办“3+2”分段制高职的学校</w:t>
      </w:r>
      <w:r>
        <w:rPr>
          <w:rFonts w:ascii="宋体" w:hAnsi="宋体" w:eastAsia="宋体" w:cs="宋体"/>
          <w:spacing w:val="8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合</w:t>
      </w:r>
      <w:r>
        <w:rPr>
          <w:rFonts w:ascii="宋体" w:hAnsi="宋体" w:eastAsia="宋体" w:cs="宋体"/>
          <w:spacing w:val="6"/>
          <w:sz w:val="31"/>
          <w:szCs w:val="31"/>
        </w:rPr>
        <w:t>作专业不超过 5 个；各举办五年制的高校，要合理确定招生专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业</w:t>
      </w:r>
      <w:r>
        <w:rPr>
          <w:rFonts w:ascii="宋体" w:hAnsi="宋体" w:eastAsia="宋体" w:cs="宋体"/>
          <w:spacing w:val="12"/>
          <w:sz w:val="31"/>
          <w:szCs w:val="31"/>
        </w:rPr>
        <w:t>数量，加大优势、特色专业的招生力度，特别是招生专业数量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"/>
          <w:sz w:val="31"/>
          <w:szCs w:val="31"/>
        </w:rPr>
        <w:t>超过 20 个的学校要重点压缩上年招生规模低于 3</w:t>
      </w:r>
      <w:r>
        <w:rPr>
          <w:rFonts w:ascii="宋体" w:hAnsi="宋体" w:eastAsia="宋体" w:cs="宋体"/>
          <w:sz w:val="31"/>
          <w:szCs w:val="31"/>
        </w:rPr>
        <w:t xml:space="preserve">0 人的专业，提  </w:t>
      </w:r>
      <w:r>
        <w:rPr>
          <w:rFonts w:ascii="宋体" w:hAnsi="宋体" w:eastAsia="宋体" w:cs="宋体"/>
          <w:spacing w:val="10"/>
          <w:sz w:val="31"/>
          <w:szCs w:val="31"/>
        </w:rPr>
        <w:t>高</w:t>
      </w:r>
      <w:r>
        <w:rPr>
          <w:rFonts w:ascii="宋体" w:hAnsi="宋体" w:eastAsia="宋体" w:cs="宋体"/>
          <w:spacing w:val="7"/>
          <w:sz w:val="31"/>
          <w:szCs w:val="31"/>
        </w:rPr>
        <w:t>招生专业和招生计划的集中度。</w:t>
      </w:r>
    </w:p>
    <w:p>
      <w:pPr>
        <w:spacing w:before="10" w:line="336" w:lineRule="auto"/>
        <w:ind w:left="1" w:right="307" w:firstLine="666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二) 科学编报招生计划。</w:t>
      </w:r>
      <w:r>
        <w:rPr>
          <w:rFonts w:ascii="宋体" w:hAnsi="宋体" w:eastAsia="宋体" w:cs="宋体"/>
          <w:spacing w:val="16"/>
          <w:sz w:val="31"/>
          <w:szCs w:val="31"/>
        </w:rPr>
        <w:t>充分发挥招生计划杠杆作用，合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理</w:t>
      </w:r>
      <w:r>
        <w:rPr>
          <w:rFonts w:ascii="宋体" w:hAnsi="宋体" w:eastAsia="宋体" w:cs="宋体"/>
          <w:spacing w:val="12"/>
          <w:sz w:val="31"/>
          <w:szCs w:val="31"/>
        </w:rPr>
        <w:t>确定全省招生计划总规模，调整优化招生计划安排结构。适度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调</w:t>
      </w:r>
      <w:r>
        <w:rPr>
          <w:rFonts w:ascii="宋体" w:hAnsi="宋体" w:eastAsia="宋体" w:cs="宋体"/>
          <w:spacing w:val="10"/>
          <w:sz w:val="31"/>
          <w:szCs w:val="31"/>
        </w:rPr>
        <w:t>减往年生源少、计划完成困难以及降分录取学校的招生计划。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继</w:t>
      </w:r>
      <w:r>
        <w:rPr>
          <w:rFonts w:ascii="宋体" w:hAnsi="宋体" w:eastAsia="宋体" w:cs="宋体"/>
          <w:spacing w:val="12"/>
          <w:sz w:val="31"/>
          <w:szCs w:val="31"/>
        </w:rPr>
        <w:t>续实行网上专业审核和计划编制工作，各学校要按照时间要求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登</w:t>
      </w:r>
      <w:r>
        <w:rPr>
          <w:rFonts w:ascii="宋体" w:hAnsi="宋体" w:eastAsia="宋体" w:cs="宋体"/>
          <w:spacing w:val="14"/>
          <w:sz w:val="31"/>
          <w:szCs w:val="31"/>
        </w:rPr>
        <w:t>陆</w:t>
      </w:r>
      <w:r>
        <w:rPr>
          <w:rFonts w:ascii="宋体" w:hAnsi="宋体" w:eastAsia="宋体" w:cs="宋体"/>
          <w:spacing w:val="11"/>
          <w:sz w:val="31"/>
          <w:szCs w:val="31"/>
        </w:rPr>
        <w:t>“河南省高等教育分校分专业招生计划网上管理系统” (网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址：</w:t>
      </w:r>
      <w:r>
        <w:fldChar w:fldCharType="begin"/>
      </w:r>
      <w:r>
        <w:instrText xml:space="preserve"> HYPERLINK "http://zsjhsb.haedu.gov.cn/" </w:instrText>
      </w:r>
      <w:r>
        <w:fldChar w:fldCharType="separate"/>
      </w:r>
      <w:r>
        <w:rPr>
          <w:rFonts w:ascii="宋体" w:hAnsi="宋体" w:eastAsia="宋体" w:cs="宋体"/>
          <w:sz w:val="31"/>
          <w:szCs w:val="31"/>
        </w:rPr>
        <w:t>http</w:t>
      </w:r>
      <w:r>
        <w:rPr>
          <w:rFonts w:ascii="宋体" w:hAnsi="宋体" w:eastAsia="宋体" w:cs="宋体"/>
          <w:spacing w:val="8"/>
          <w:sz w:val="31"/>
          <w:szCs w:val="31"/>
        </w:rPr>
        <w:t>://</w:t>
      </w:r>
      <w:r>
        <w:rPr>
          <w:rFonts w:ascii="宋体" w:hAnsi="宋体" w:eastAsia="宋体" w:cs="宋体"/>
          <w:sz w:val="31"/>
          <w:szCs w:val="31"/>
        </w:rPr>
        <w:t>zsjhsb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haedu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gov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cn</w:t>
      </w:r>
      <w:r>
        <w:rPr>
          <w:rFonts w:ascii="宋体" w:hAnsi="宋体" w:eastAsia="宋体" w:cs="宋体"/>
          <w:spacing w:val="8"/>
          <w:sz w:val="31"/>
          <w:szCs w:val="31"/>
        </w:rPr>
        <w:t>/</w:t>
      </w:r>
      <w:r>
        <w:rPr>
          <w:rFonts w:ascii="宋体" w:hAnsi="宋体" w:eastAsia="宋体" w:cs="宋体"/>
          <w:spacing w:val="8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8"/>
          <w:sz w:val="31"/>
          <w:szCs w:val="31"/>
        </w:rPr>
        <w:t>)进行分专业招生计划编报(</w:t>
      </w:r>
      <w:r>
        <w:rPr>
          <w:rFonts w:ascii="宋体" w:hAnsi="宋体" w:eastAsia="宋体" w:cs="宋体"/>
          <w:spacing w:val="5"/>
          <w:sz w:val="31"/>
          <w:szCs w:val="31"/>
        </w:rPr>
        <w:t>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体</w:t>
      </w:r>
      <w:r>
        <w:rPr>
          <w:rFonts w:ascii="宋体" w:hAnsi="宋体" w:eastAsia="宋体" w:cs="宋体"/>
          <w:spacing w:val="20"/>
          <w:sz w:val="31"/>
          <w:szCs w:val="31"/>
        </w:rPr>
        <w:t>时</w:t>
      </w:r>
      <w:r>
        <w:rPr>
          <w:rFonts w:ascii="宋体" w:hAnsi="宋体" w:eastAsia="宋体" w:cs="宋体"/>
          <w:spacing w:val="11"/>
          <w:sz w:val="31"/>
          <w:szCs w:val="31"/>
        </w:rPr>
        <w:t>间安排见附件) ，用户名和密码与上年相同，逾期将视为放</w:t>
      </w:r>
    </w:p>
    <w:p>
      <w:pPr>
        <w:sectPr>
          <w:footerReference r:id="rId7" w:type="default"/>
          <w:pgSz w:w="11906" w:h="16838"/>
          <w:pgMar w:top="1431" w:right="1034" w:bottom="1929" w:left="1542" w:header="0" w:footer="163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0" w:line="333" w:lineRule="auto"/>
        <w:ind w:left="1" w:firstLine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弃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 2023 年五年制、  “3+2”招生。新申请举办五年制的高校， 由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学</w:t>
      </w:r>
      <w:r>
        <w:rPr>
          <w:rFonts w:ascii="宋体" w:hAnsi="宋体" w:eastAsia="宋体" w:cs="宋体"/>
          <w:spacing w:val="12"/>
          <w:sz w:val="31"/>
          <w:szCs w:val="31"/>
        </w:rPr>
        <w:t>校提交正式申请，主要包括论证报告、中专部备案情况、普通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中</w:t>
      </w:r>
      <w:r>
        <w:rPr>
          <w:rFonts w:ascii="宋体" w:hAnsi="宋体" w:eastAsia="宋体" w:cs="宋体"/>
          <w:spacing w:val="6"/>
          <w:sz w:val="31"/>
          <w:szCs w:val="31"/>
        </w:rPr>
        <w:t>专招生等情况；新申请联合开展“3+2”的学校，由中职学校提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出正</w:t>
      </w:r>
      <w:r>
        <w:rPr>
          <w:rFonts w:ascii="宋体" w:hAnsi="宋体" w:eastAsia="宋体" w:cs="宋体"/>
          <w:sz w:val="31"/>
          <w:szCs w:val="31"/>
        </w:rPr>
        <w:t xml:space="preserve">式申请，经过学校主管部门或学校所在省辖市、省直管县(市) </w:t>
      </w:r>
      <w:r>
        <w:rPr>
          <w:rFonts w:ascii="宋体" w:hAnsi="宋体" w:eastAsia="宋体" w:cs="宋体"/>
          <w:spacing w:val="16"/>
          <w:sz w:val="31"/>
          <w:szCs w:val="31"/>
        </w:rPr>
        <w:t>教</w:t>
      </w:r>
      <w:r>
        <w:rPr>
          <w:rFonts w:ascii="宋体" w:hAnsi="宋体" w:eastAsia="宋体" w:cs="宋体"/>
          <w:spacing w:val="12"/>
          <w:sz w:val="31"/>
          <w:szCs w:val="31"/>
        </w:rPr>
        <w:t>育部门审核同意后上报，主要包括论证报告、往年招生情况以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及</w:t>
      </w:r>
      <w:r>
        <w:rPr>
          <w:rFonts w:ascii="宋体" w:hAnsi="宋体" w:eastAsia="宋体" w:cs="宋体"/>
          <w:spacing w:val="7"/>
          <w:sz w:val="31"/>
          <w:szCs w:val="31"/>
        </w:rPr>
        <w:t>“</w:t>
      </w:r>
      <w:r>
        <w:rPr>
          <w:rFonts w:ascii="宋体" w:hAnsi="宋体" w:eastAsia="宋体" w:cs="宋体"/>
          <w:spacing w:val="4"/>
          <w:sz w:val="31"/>
          <w:szCs w:val="31"/>
        </w:rPr>
        <w:t>3+2”联办协议。</w:t>
      </w:r>
    </w:p>
    <w:p>
      <w:pPr>
        <w:spacing w:before="17" w:line="334" w:lineRule="auto"/>
        <w:ind w:right="47" w:firstLine="668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(三)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切实规范办学行为。</w:t>
      </w:r>
      <w:r>
        <w:rPr>
          <w:rFonts w:ascii="宋体" w:hAnsi="宋体" w:eastAsia="宋体" w:cs="宋体"/>
          <w:spacing w:val="7"/>
          <w:sz w:val="31"/>
          <w:szCs w:val="31"/>
        </w:rPr>
        <w:t>各高等学校要明确自身工作职责，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将所招收的五年制学生和“3</w:t>
      </w:r>
      <w:r>
        <w:rPr>
          <w:rFonts w:ascii="宋体" w:hAnsi="宋体" w:eastAsia="宋体" w:cs="宋体"/>
          <w:spacing w:val="-1"/>
          <w:sz w:val="31"/>
          <w:szCs w:val="31"/>
        </w:rPr>
        <w:t>+2”转段学生全部纳入本校实施管理，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不</w:t>
      </w:r>
      <w:r>
        <w:rPr>
          <w:rFonts w:ascii="宋体" w:hAnsi="宋体" w:eastAsia="宋体" w:cs="宋体"/>
          <w:spacing w:val="12"/>
          <w:sz w:val="31"/>
          <w:szCs w:val="31"/>
        </w:rPr>
        <w:t>得将此类学生交由其他学校管理或安排在校外就读。对于自身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条</w:t>
      </w:r>
      <w:r>
        <w:rPr>
          <w:rFonts w:ascii="宋体" w:hAnsi="宋体" w:eastAsia="宋体" w:cs="宋体"/>
          <w:spacing w:val="12"/>
          <w:sz w:val="31"/>
          <w:szCs w:val="31"/>
        </w:rPr>
        <w:t>件不能满足办学需求，无法独立完成培养任务的高校，将取消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其</w:t>
      </w:r>
      <w:r>
        <w:rPr>
          <w:rFonts w:ascii="宋体" w:hAnsi="宋体" w:eastAsia="宋体" w:cs="宋体"/>
          <w:spacing w:val="6"/>
          <w:sz w:val="31"/>
          <w:szCs w:val="31"/>
        </w:rPr>
        <w:t>联办和招生资格。同时，各有关高校要加强对“3+2”前三年教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育</w:t>
      </w:r>
      <w:r>
        <w:rPr>
          <w:rFonts w:ascii="宋体" w:hAnsi="宋体" w:eastAsia="宋体" w:cs="宋体"/>
          <w:spacing w:val="12"/>
          <w:sz w:val="31"/>
          <w:szCs w:val="31"/>
        </w:rPr>
        <w:t>的指导和监督，切实做到课程、教学内容等方面的衔接。拟举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办</w:t>
      </w:r>
      <w:r>
        <w:rPr>
          <w:rFonts w:ascii="宋体" w:hAnsi="宋体" w:eastAsia="宋体" w:cs="宋体"/>
          <w:spacing w:val="5"/>
          <w:sz w:val="31"/>
          <w:szCs w:val="31"/>
        </w:rPr>
        <w:t>“3+2”的中职学校要尽快与高校签订 2023 年联合办学协议，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协</w:t>
      </w:r>
      <w:r>
        <w:rPr>
          <w:rFonts w:ascii="宋体" w:hAnsi="宋体" w:eastAsia="宋体" w:cs="宋体"/>
          <w:spacing w:val="6"/>
          <w:sz w:val="31"/>
          <w:szCs w:val="31"/>
        </w:rPr>
        <w:t>议中必须注明“3+2”拟合作招生的中专专业和转段后的高职专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业</w:t>
      </w:r>
      <w:r>
        <w:rPr>
          <w:rFonts w:ascii="宋体" w:hAnsi="宋体" w:eastAsia="宋体" w:cs="宋体"/>
          <w:spacing w:val="12"/>
          <w:sz w:val="31"/>
          <w:szCs w:val="31"/>
        </w:rPr>
        <w:t>、合作招生规模上限、学校在不同阶段的教学管理原则意见等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内</w:t>
      </w:r>
      <w:r>
        <w:rPr>
          <w:rFonts w:ascii="宋体" w:hAnsi="宋体" w:eastAsia="宋体" w:cs="宋体"/>
          <w:spacing w:val="6"/>
          <w:sz w:val="31"/>
          <w:szCs w:val="31"/>
        </w:rPr>
        <w:t>容。本科学校不得签订“3+2”合作协议。高职院校要合理确定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联</w:t>
      </w:r>
      <w:r>
        <w:rPr>
          <w:rFonts w:ascii="宋体" w:hAnsi="宋体" w:eastAsia="宋体" w:cs="宋体"/>
          <w:spacing w:val="12"/>
          <w:sz w:val="31"/>
          <w:szCs w:val="31"/>
        </w:rPr>
        <w:t>办学校数量和招生规模，适度调控单一高职院校签订联办学校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数</w:t>
      </w:r>
      <w:r>
        <w:rPr>
          <w:rFonts w:ascii="宋体" w:hAnsi="宋体" w:eastAsia="宋体" w:cs="宋体"/>
          <w:spacing w:val="12"/>
          <w:sz w:val="31"/>
          <w:szCs w:val="31"/>
        </w:rPr>
        <w:t>量和招生规模，对于盲目签订联办协议以及签订合作协议规模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上</w:t>
      </w:r>
      <w:r>
        <w:rPr>
          <w:rFonts w:ascii="宋体" w:hAnsi="宋体" w:eastAsia="宋体" w:cs="宋体"/>
          <w:spacing w:val="12"/>
          <w:sz w:val="31"/>
          <w:szCs w:val="31"/>
        </w:rPr>
        <w:t>限偏大的高校，将视高职院校办学条件达标情况压缩普通专科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招生计划。各学校确定的五年</w:t>
      </w:r>
      <w:r>
        <w:rPr>
          <w:rFonts w:ascii="宋体" w:hAnsi="宋体" w:eastAsia="宋体" w:cs="宋体"/>
          <w:spacing w:val="-1"/>
          <w:sz w:val="31"/>
          <w:szCs w:val="31"/>
        </w:rPr>
        <w:t>制专业和“3+2”分段制合作的专业，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均须符</w:t>
      </w:r>
      <w:r>
        <w:rPr>
          <w:rFonts w:ascii="宋体" w:hAnsi="宋体" w:eastAsia="宋体" w:cs="宋体"/>
          <w:spacing w:val="8"/>
          <w:sz w:val="31"/>
          <w:szCs w:val="31"/>
        </w:rPr>
        <w:t>合</w:t>
      </w:r>
      <w:r>
        <w:rPr>
          <w:rFonts w:ascii="宋体" w:hAnsi="宋体" w:eastAsia="宋体" w:cs="宋体"/>
          <w:spacing w:val="5"/>
          <w:sz w:val="31"/>
          <w:szCs w:val="31"/>
        </w:rPr>
        <w:t>教育部《职业教育专业目录 (2021 年) 》相关精神。所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招</w:t>
      </w:r>
      <w:r>
        <w:rPr>
          <w:rFonts w:ascii="宋体" w:hAnsi="宋体" w:eastAsia="宋体" w:cs="宋体"/>
          <w:spacing w:val="12"/>
          <w:sz w:val="31"/>
          <w:szCs w:val="31"/>
        </w:rPr>
        <w:t>学生应单独编班进行管理，单独设定教学计划。根据国家有关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精神，医学类和相关医学类专业不得开展五年制和“3+2”分段</w:t>
      </w:r>
      <w:r>
        <w:rPr>
          <w:rFonts w:ascii="宋体" w:hAnsi="宋体" w:eastAsia="宋体" w:cs="宋体"/>
          <w:spacing w:val="4"/>
          <w:sz w:val="31"/>
          <w:szCs w:val="31"/>
        </w:rPr>
        <w:t>制</w:t>
      </w:r>
    </w:p>
    <w:p>
      <w:pPr>
        <w:sectPr>
          <w:footerReference r:id="rId8" w:type="default"/>
          <w:pgSz w:w="11906" w:h="16838"/>
          <w:pgMar w:top="1431" w:right="1215" w:bottom="1929" w:left="1540" w:header="0" w:footer="1633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1" w:line="333" w:lineRule="auto"/>
        <w:ind w:firstLine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高</w:t>
      </w:r>
      <w:r>
        <w:rPr>
          <w:rFonts w:ascii="宋体" w:hAnsi="宋体" w:eastAsia="宋体" w:cs="宋体"/>
          <w:spacing w:val="11"/>
          <w:sz w:val="31"/>
          <w:szCs w:val="31"/>
        </w:rPr>
        <w:t>职教育。拟开展司法服务类、教育类等国家控制专业的学校，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6"/>
          <w:sz w:val="31"/>
          <w:szCs w:val="31"/>
        </w:rPr>
        <w:t>还须经相关厅局批复同意。录取过程中，需要申请调整追加“3+2”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招生计划的学校，须由合作双方学校于 9 月中旬前共同提出申</w:t>
      </w:r>
      <w:r>
        <w:rPr>
          <w:rFonts w:ascii="宋体" w:hAnsi="宋体" w:eastAsia="宋体" w:cs="宋体"/>
          <w:spacing w:val="1"/>
          <w:sz w:val="31"/>
          <w:szCs w:val="31"/>
        </w:rPr>
        <w:t>请</w:t>
      </w:r>
      <w:r>
        <w:rPr>
          <w:rFonts w:ascii="宋体" w:hAnsi="宋体" w:eastAsia="宋体" w:cs="宋体"/>
          <w:sz w:val="31"/>
          <w:szCs w:val="31"/>
        </w:rPr>
        <w:t xml:space="preserve">， </w:t>
      </w:r>
      <w:r>
        <w:rPr>
          <w:rFonts w:ascii="宋体" w:hAnsi="宋体" w:eastAsia="宋体" w:cs="宋体"/>
          <w:spacing w:val="8"/>
          <w:sz w:val="31"/>
          <w:szCs w:val="31"/>
        </w:rPr>
        <w:t>逾期或不能共同出具申请的将不予受理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>
      <w:pPr>
        <w:spacing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</w:t>
      </w:r>
      <w:r>
        <w:rPr>
          <w:rFonts w:ascii="黑体" w:hAnsi="黑体" w:eastAsia="黑体" w:cs="黑体"/>
          <w:spacing w:val="9"/>
          <w:sz w:val="31"/>
          <w:szCs w:val="31"/>
        </w:rPr>
        <w:t>、严格跨省招生计划申报程序</w:t>
      </w:r>
    </w:p>
    <w:p>
      <w:pPr>
        <w:spacing w:before="173" w:line="334" w:lineRule="auto"/>
        <w:ind w:left="3" w:right="205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拟</w:t>
      </w:r>
      <w:r>
        <w:rPr>
          <w:rFonts w:ascii="宋体" w:hAnsi="宋体" w:eastAsia="宋体" w:cs="宋体"/>
          <w:spacing w:val="12"/>
          <w:sz w:val="31"/>
          <w:szCs w:val="31"/>
        </w:rPr>
        <w:t>投放跨省普通中专招生计划的学校，须按照教育部的安排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和我厅的统一要求上报跨省招生计划(具体要求另行通知) ，</w:t>
      </w:r>
      <w:r>
        <w:rPr>
          <w:rFonts w:ascii="宋体" w:hAnsi="宋体" w:eastAsia="宋体" w:cs="宋体"/>
          <w:spacing w:val="16"/>
          <w:sz w:val="31"/>
          <w:szCs w:val="31"/>
        </w:rPr>
        <w:t>未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经</w:t>
      </w:r>
      <w:r>
        <w:rPr>
          <w:rFonts w:ascii="宋体" w:hAnsi="宋体" w:eastAsia="宋体" w:cs="宋体"/>
          <w:spacing w:val="12"/>
          <w:sz w:val="31"/>
          <w:szCs w:val="31"/>
        </w:rPr>
        <w:t>省教育厅审核和教育部审批下达跨省招生计划的学校，不得擅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自</w:t>
      </w:r>
      <w:r>
        <w:rPr>
          <w:rFonts w:ascii="宋体" w:hAnsi="宋体" w:eastAsia="宋体" w:cs="宋体"/>
          <w:spacing w:val="12"/>
          <w:sz w:val="31"/>
          <w:szCs w:val="31"/>
        </w:rPr>
        <w:t>投放跨省招生计划、不得开展跨省招生。所有学校不得在省外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投放五年制和“3+2”分段制高职招生计划。凡发</w:t>
      </w:r>
      <w:r>
        <w:rPr>
          <w:rFonts w:ascii="宋体" w:hAnsi="宋体" w:eastAsia="宋体" w:cs="宋体"/>
          <w:sz w:val="31"/>
          <w:szCs w:val="31"/>
        </w:rPr>
        <w:t xml:space="preserve">现有不规范招生、 </w:t>
      </w:r>
      <w:r>
        <w:rPr>
          <w:rFonts w:ascii="宋体" w:hAnsi="宋体" w:eastAsia="宋体" w:cs="宋体"/>
          <w:spacing w:val="12"/>
          <w:sz w:val="31"/>
          <w:szCs w:val="31"/>
        </w:rPr>
        <w:t>办学行为的学校，除停止该校在省外的招生外，还将调减学校在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省内的招生计划规模</w:t>
      </w:r>
      <w:r>
        <w:rPr>
          <w:rFonts w:ascii="宋体" w:hAnsi="宋体" w:eastAsia="宋体" w:cs="宋体"/>
          <w:spacing w:val="6"/>
          <w:sz w:val="31"/>
          <w:szCs w:val="31"/>
        </w:rPr>
        <w:t>。</w:t>
      </w:r>
    </w:p>
    <w:p>
      <w:pPr>
        <w:spacing w:line="227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</w:t>
      </w:r>
      <w:r>
        <w:rPr>
          <w:rFonts w:ascii="黑体" w:hAnsi="黑体" w:eastAsia="黑体" w:cs="黑体"/>
          <w:spacing w:val="5"/>
          <w:sz w:val="31"/>
          <w:szCs w:val="31"/>
        </w:rPr>
        <w:t>、其他事项</w:t>
      </w:r>
    </w:p>
    <w:p>
      <w:pPr>
        <w:spacing w:before="177" w:line="334" w:lineRule="auto"/>
        <w:ind w:left="644" w:right="1658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招生计划管理联系人：杨  冰(0371—69691067</w:t>
      </w:r>
      <w:r>
        <w:rPr>
          <w:rFonts w:ascii="宋体" w:hAnsi="宋体" w:eastAsia="宋体" w:cs="宋体"/>
          <w:spacing w:val="8"/>
          <w:sz w:val="31"/>
          <w:szCs w:val="31"/>
        </w:rPr>
        <w:t>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吴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俣(0371—69691265)</w:t>
      </w:r>
    </w:p>
    <w:p>
      <w:pPr>
        <w:spacing w:line="559" w:lineRule="exact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position w:val="18"/>
          <w:sz w:val="31"/>
          <w:szCs w:val="31"/>
        </w:rPr>
        <w:t>专</w:t>
      </w:r>
      <w:r>
        <w:rPr>
          <w:rFonts w:ascii="宋体" w:hAnsi="宋体" w:eastAsia="宋体" w:cs="宋体"/>
          <w:spacing w:val="16"/>
          <w:position w:val="18"/>
          <w:sz w:val="31"/>
          <w:szCs w:val="31"/>
        </w:rPr>
        <w:t>业</w:t>
      </w:r>
      <w:r>
        <w:rPr>
          <w:rFonts w:ascii="宋体" w:hAnsi="宋体" w:eastAsia="宋体" w:cs="宋体"/>
          <w:spacing w:val="12"/>
          <w:position w:val="18"/>
          <w:sz w:val="31"/>
          <w:szCs w:val="31"/>
        </w:rPr>
        <w:t>管理联系人：魏  恒(0371—69691878)</w:t>
      </w:r>
    </w:p>
    <w:p>
      <w:pPr>
        <w:spacing w:before="1" w:line="224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QQ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工作群</w:t>
      </w:r>
      <w:r>
        <w:rPr>
          <w:rFonts w:ascii="宋体" w:hAnsi="宋体" w:eastAsia="宋体" w:cs="宋体"/>
          <w:spacing w:val="-3"/>
          <w:sz w:val="31"/>
          <w:szCs w:val="31"/>
        </w:rPr>
        <w:t>号： 91938556 (阳光风华)</w:t>
      </w:r>
    </w:p>
    <w:p>
      <w:pPr>
        <w:spacing w:before="180" w:line="345" w:lineRule="auto"/>
        <w:ind w:left="2" w:right="313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请</w:t>
      </w:r>
      <w:r>
        <w:rPr>
          <w:rFonts w:ascii="宋体" w:hAnsi="宋体" w:eastAsia="宋体" w:cs="宋体"/>
          <w:spacing w:val="17"/>
          <w:sz w:val="31"/>
          <w:szCs w:val="31"/>
        </w:rPr>
        <w:t>各省辖市、省直管县(市) 教育局尽快将有关情况传达到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所属学校， 并按时间要求开</w:t>
      </w:r>
      <w:r>
        <w:rPr>
          <w:rFonts w:ascii="宋体" w:hAnsi="宋体" w:eastAsia="宋体" w:cs="宋体"/>
          <w:sz w:val="31"/>
          <w:szCs w:val="31"/>
        </w:rPr>
        <w:t>展工作。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101" w:line="224" w:lineRule="auto"/>
        <w:ind w:left="66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8"/>
          <w:sz w:val="31"/>
          <w:szCs w:val="31"/>
        </w:rPr>
        <w:t>附</w:t>
      </w:r>
      <w:r>
        <w:rPr>
          <w:rFonts w:ascii="宋体" w:hAnsi="宋体" w:eastAsia="宋体" w:cs="宋体"/>
          <w:spacing w:val="-14"/>
          <w:sz w:val="31"/>
          <w:szCs w:val="31"/>
        </w:rPr>
        <w:t>件</w:t>
      </w:r>
      <w:r>
        <w:rPr>
          <w:rFonts w:ascii="宋体" w:hAnsi="宋体" w:eastAsia="宋体" w:cs="宋体"/>
          <w:spacing w:val="-9"/>
          <w:sz w:val="31"/>
          <w:szCs w:val="31"/>
        </w:rPr>
        <w:t>： 2023 年五年制、  “3+2”招生计划编制工作时间安排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5" w:lineRule="auto"/>
        <w:ind w:left="51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9"/>
          <w:sz w:val="31"/>
          <w:szCs w:val="31"/>
        </w:rPr>
        <w:t>2</w:t>
      </w:r>
      <w:r>
        <w:rPr>
          <w:rFonts w:ascii="宋体" w:hAnsi="宋体" w:eastAsia="宋体" w:cs="宋体"/>
          <w:spacing w:val="-17"/>
          <w:sz w:val="31"/>
          <w:szCs w:val="31"/>
        </w:rPr>
        <w:t>023 年 1 月 10 日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94" w:line="186" w:lineRule="auto"/>
        <w:ind w:right="327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</w:rPr>
        <w:t>—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5 —</w:t>
      </w:r>
    </w:p>
    <w:p>
      <w:pPr>
        <w:sectPr>
          <w:footerReference r:id="rId9" w:type="default"/>
          <w:pgSz w:w="11906" w:h="16838"/>
          <w:pgMar w:top="1431" w:right="1032" w:bottom="400" w:left="1541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  件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0" w:line="301" w:lineRule="auto"/>
        <w:ind w:left="2994" w:right="468" w:hanging="26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4"/>
          <w:sz w:val="43"/>
          <w:szCs w:val="43"/>
        </w:rPr>
        <w:t>2</w:t>
      </w:r>
      <w:r>
        <w:rPr>
          <w:rFonts w:ascii="宋体" w:hAnsi="宋体" w:eastAsia="宋体" w:cs="宋体"/>
          <w:spacing w:val="-13"/>
          <w:sz w:val="43"/>
          <w:szCs w:val="43"/>
        </w:rPr>
        <w:t>023 年五年制、  “3+2”招生计划编制工作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</w:rPr>
        <w:t>时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 间  安  排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33" w:lineRule="auto"/>
        <w:ind w:left="4" w:firstLine="6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1.2023 年 1 月，启动网上申报系</w:t>
      </w:r>
      <w:r>
        <w:rPr>
          <w:rFonts w:ascii="宋体" w:hAnsi="宋体" w:eastAsia="宋体" w:cs="宋体"/>
          <w:sz w:val="31"/>
          <w:szCs w:val="31"/>
        </w:rPr>
        <w:t xml:space="preserve">统，各学校可登录系统对人 </w:t>
      </w:r>
      <w:r>
        <w:rPr>
          <w:rFonts w:ascii="宋体" w:hAnsi="宋体" w:eastAsia="宋体" w:cs="宋体"/>
          <w:spacing w:val="6"/>
          <w:sz w:val="31"/>
          <w:szCs w:val="31"/>
        </w:rPr>
        <w:t>员信息、招生专业信息等进行完善。举办“3+2”的学校如需变更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联</w:t>
      </w:r>
      <w:r>
        <w:rPr>
          <w:rFonts w:ascii="宋体" w:hAnsi="宋体" w:eastAsia="宋体" w:cs="宋体"/>
          <w:spacing w:val="4"/>
          <w:sz w:val="31"/>
          <w:szCs w:val="31"/>
        </w:rPr>
        <w:t>办高校，须联系省教育厅发展规划处统一处理后编制相关信息。</w:t>
      </w:r>
    </w:p>
    <w:p>
      <w:pPr>
        <w:spacing w:before="4" w:line="333" w:lineRule="auto"/>
        <w:ind w:left="3" w:right="12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2.2</w:t>
      </w:r>
      <w:r>
        <w:rPr>
          <w:rFonts w:ascii="宋体" w:hAnsi="宋体" w:eastAsia="宋体" w:cs="宋体"/>
          <w:spacing w:val="-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月 26 日前，各举办五年制和“3+2”的学校完成 2023 年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拟</w:t>
      </w:r>
      <w:r>
        <w:rPr>
          <w:rFonts w:ascii="宋体" w:hAnsi="宋体" w:eastAsia="宋体" w:cs="宋体"/>
          <w:spacing w:val="12"/>
          <w:sz w:val="31"/>
          <w:szCs w:val="31"/>
        </w:rPr>
        <w:t>开展招生专业信息完善工作，确保系统上的信息与拟开展招生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的</w:t>
      </w:r>
      <w:r>
        <w:rPr>
          <w:rFonts w:ascii="宋体" w:hAnsi="宋体" w:eastAsia="宋体" w:cs="宋体"/>
          <w:spacing w:val="-6"/>
          <w:sz w:val="31"/>
          <w:szCs w:val="31"/>
        </w:rPr>
        <w:t>信息保持一致。3 月 12 日前，省教育厅将完成招生专业的审核，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并</w:t>
      </w:r>
      <w:r>
        <w:rPr>
          <w:rFonts w:ascii="宋体" w:hAnsi="宋体" w:eastAsia="宋体" w:cs="宋体"/>
          <w:spacing w:val="7"/>
          <w:sz w:val="31"/>
          <w:szCs w:val="31"/>
        </w:rPr>
        <w:t>反馈审核意见。</w:t>
      </w:r>
    </w:p>
    <w:p>
      <w:pPr>
        <w:spacing w:before="3" w:line="333" w:lineRule="auto"/>
        <w:ind w:left="3" w:right="12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 xml:space="preserve">3.2 月 </w:t>
      </w:r>
      <w:r>
        <w:rPr>
          <w:rFonts w:ascii="宋体" w:hAnsi="宋体" w:eastAsia="宋体" w:cs="宋体"/>
          <w:spacing w:val="4"/>
          <w:sz w:val="31"/>
          <w:szCs w:val="31"/>
        </w:rPr>
        <w:t>26 日前，新申请举办五年制和“3+2”的学校须按本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通知要求将相</w:t>
      </w:r>
      <w:r>
        <w:rPr>
          <w:rFonts w:ascii="宋体" w:hAnsi="宋体" w:eastAsia="宋体" w:cs="宋体"/>
          <w:spacing w:val="4"/>
          <w:sz w:val="31"/>
          <w:szCs w:val="31"/>
        </w:rPr>
        <w:t>关</w:t>
      </w:r>
      <w:r>
        <w:rPr>
          <w:rFonts w:ascii="宋体" w:hAnsi="宋体" w:eastAsia="宋体" w:cs="宋体"/>
          <w:spacing w:val="3"/>
          <w:sz w:val="31"/>
          <w:szCs w:val="31"/>
        </w:rPr>
        <w:t>材料报送省教育厅发展规划处，统一汇总研究后，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具</w:t>
      </w:r>
      <w:r>
        <w:rPr>
          <w:rFonts w:ascii="宋体" w:hAnsi="宋体" w:eastAsia="宋体" w:cs="宋体"/>
          <w:spacing w:val="7"/>
          <w:sz w:val="31"/>
          <w:szCs w:val="31"/>
        </w:rPr>
        <w:t>体网上编制时间另行单独通知。</w:t>
      </w:r>
    </w:p>
    <w:p>
      <w:pPr>
        <w:spacing w:before="2" w:line="333" w:lineRule="auto"/>
        <w:ind w:left="4" w:right="90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4.3 月 19 日前，各举办“3+2”的学校核对联办协议与网</w:t>
      </w:r>
      <w:r>
        <w:rPr>
          <w:rFonts w:ascii="宋体" w:hAnsi="宋体" w:eastAsia="宋体" w:cs="宋体"/>
          <w:spacing w:val="4"/>
          <w:sz w:val="31"/>
          <w:szCs w:val="31"/>
        </w:rPr>
        <w:t>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专</w:t>
      </w:r>
      <w:r>
        <w:rPr>
          <w:rFonts w:ascii="宋体" w:hAnsi="宋体" w:eastAsia="宋体" w:cs="宋体"/>
          <w:spacing w:val="7"/>
          <w:sz w:val="31"/>
          <w:szCs w:val="31"/>
        </w:rPr>
        <w:t>业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审核内容完全一致后，将联办协议报送或通过 </w:t>
      </w:r>
      <w:r>
        <w:rPr>
          <w:rFonts w:ascii="宋体" w:hAnsi="宋体" w:eastAsia="宋体" w:cs="宋体"/>
          <w:sz w:val="31"/>
          <w:szCs w:val="31"/>
        </w:rPr>
        <w:t>EMS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寄送省教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育</w:t>
      </w:r>
      <w:r>
        <w:rPr>
          <w:rFonts w:ascii="宋体" w:hAnsi="宋体" w:eastAsia="宋体" w:cs="宋体"/>
          <w:spacing w:val="12"/>
          <w:sz w:val="31"/>
          <w:szCs w:val="31"/>
        </w:rPr>
        <w:t>厅发展规划处备案。未能按时间要求完成协议备案的，将不予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安</w:t>
      </w:r>
      <w:r>
        <w:rPr>
          <w:rFonts w:ascii="宋体" w:hAnsi="宋体" w:eastAsia="宋体" w:cs="宋体"/>
          <w:spacing w:val="3"/>
          <w:sz w:val="31"/>
          <w:szCs w:val="31"/>
        </w:rPr>
        <w:t>排招生计划。</w:t>
      </w:r>
    </w:p>
    <w:p>
      <w:pPr>
        <w:spacing w:before="3" w:line="340" w:lineRule="auto"/>
        <w:ind w:right="90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5</w:t>
      </w:r>
      <w:r>
        <w:rPr>
          <w:rFonts w:ascii="宋体" w:hAnsi="宋体" w:eastAsia="宋体" w:cs="宋体"/>
          <w:spacing w:val="11"/>
          <w:sz w:val="31"/>
          <w:szCs w:val="31"/>
        </w:rPr>
        <w:t>.4 月上旬，省教育厅根据协议备案情况统筹安排分学校招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生</w:t>
      </w:r>
      <w:r>
        <w:rPr>
          <w:rFonts w:ascii="宋体" w:hAnsi="宋体" w:eastAsia="宋体" w:cs="宋体"/>
          <w:spacing w:val="12"/>
          <w:sz w:val="31"/>
          <w:szCs w:val="31"/>
        </w:rPr>
        <w:t>计</w:t>
      </w:r>
      <w:r>
        <w:rPr>
          <w:rFonts w:ascii="宋体" w:hAnsi="宋体" w:eastAsia="宋体" w:cs="宋体"/>
          <w:spacing w:val="10"/>
          <w:sz w:val="31"/>
          <w:szCs w:val="31"/>
        </w:rPr>
        <w:t>划，并组织学校编制分专业招生计划，具体时间将通过网上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QQ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群另</w:t>
      </w:r>
      <w:r>
        <w:rPr>
          <w:rFonts w:ascii="宋体" w:hAnsi="宋体" w:eastAsia="宋体" w:cs="宋体"/>
          <w:spacing w:val="-2"/>
          <w:sz w:val="31"/>
          <w:szCs w:val="31"/>
        </w:rPr>
        <w:t>行通知。</w:t>
      </w:r>
    </w:p>
    <w:p>
      <w:pPr>
        <w:sectPr>
          <w:footerReference r:id="rId10" w:type="default"/>
          <w:pgSz w:w="11906" w:h="16838"/>
          <w:pgMar w:top="1431" w:right="1252" w:bottom="1929" w:left="1540" w:header="0" w:footer="1636" w:gutter="0"/>
          <w:cols w:space="720" w:num="1"/>
        </w:sectPr>
      </w:pPr>
      <w:bookmarkStart w:id="0" w:name="_GoBack"/>
      <w:bookmarkEnd w:id="0"/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971550</wp:posOffset>
            </wp:positionH>
            <wp:positionV relativeFrom="page">
              <wp:posOffset>9253855</wp:posOffset>
            </wp:positionV>
            <wp:extent cx="5713095" cy="952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300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706120</wp:posOffset>
            </wp:positionH>
            <wp:positionV relativeFrom="page">
              <wp:posOffset>9410700</wp:posOffset>
            </wp:positionV>
            <wp:extent cx="1247775" cy="3822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7754" cy="38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sectPr>
      <w:footerReference r:id="rId11" w:type="default"/>
      <w:pgSz w:w="11906" w:h="16838"/>
      <w:pgMar w:top="1431" w:right="1307" w:bottom="400" w:left="11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96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6"/>
        <w:sz w:val="29"/>
        <w:szCs w:val="29"/>
      </w:rPr>
      <w:t>—</w:t>
    </w:r>
    <w:r>
      <w:rPr>
        <w:rFonts w:ascii="宋体" w:hAnsi="宋体" w:eastAsia="宋体" w:cs="宋体"/>
        <w:spacing w:val="5"/>
        <w:sz w:val="29"/>
        <w:szCs w:val="29"/>
      </w:rPr>
      <w:t xml:space="preserve"> 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2 </w:t>
    </w:r>
    <w:r>
      <w:rPr>
        <w:rFonts w:ascii="宋体" w:hAnsi="宋体" w:eastAsia="宋体" w:cs="宋体"/>
        <w:spacing w:val="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25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6"/>
        <w:sz w:val="29"/>
        <w:szCs w:val="29"/>
      </w:rPr>
      <w:t>—</w:t>
    </w:r>
    <w:r>
      <w:rPr>
        <w:rFonts w:ascii="宋体" w:hAnsi="宋体" w:eastAsia="宋体" w:cs="宋体"/>
        <w:spacing w:val="5"/>
        <w:sz w:val="29"/>
        <w:szCs w:val="29"/>
      </w:rPr>
      <w:t xml:space="preserve">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4 </w:t>
    </w:r>
    <w:r>
      <w:rPr>
        <w:rFonts w:ascii="宋体" w:hAnsi="宋体" w:eastAsia="宋体" w:cs="宋体"/>
        <w:spacing w:val="4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6 </w:t>
    </w:r>
    <w:r>
      <w:rPr>
        <w:rFonts w:ascii="宋体" w:hAnsi="宋体" w:eastAsia="宋体" w:cs="宋体"/>
        <w:spacing w:val="4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474.15pt;margin-top:744.5pt;height:16.6pt;width:54.1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86" w:lineRule="auto"/>
                  <w:ind w:left="20"/>
                  <w:rPr>
                    <w:rFonts w:ascii="宋体" w:hAnsi="宋体" w:eastAsia="宋体" w:cs="宋体"/>
                    <w:sz w:val="29"/>
                    <w:szCs w:val="29"/>
                  </w:rPr>
                </w:pPr>
                <w:r>
                  <w:rPr>
                    <w:rFonts w:ascii="宋体" w:hAnsi="宋体" w:eastAsia="宋体" w:cs="宋体"/>
                    <w:spacing w:val="6"/>
                    <w:sz w:val="29"/>
                    <w:szCs w:val="29"/>
                  </w:rPr>
                  <w:t>—</w:t>
                </w:r>
                <w:r>
                  <w:rPr>
                    <w:rFonts w:ascii="宋体" w:hAnsi="宋体" w:eastAsia="宋体" w:cs="宋体"/>
                    <w:spacing w:val="5"/>
                    <w:sz w:val="29"/>
                    <w:szCs w:val="29"/>
                  </w:rPr>
                  <w:t xml:space="preserve"> 7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xYzQ1MDk5NTc1NmVkYzlkZTAzOTBjNGE4YWZmZTAifQ=="/>
  </w:docVars>
  <w:rsids>
    <w:rsidRoot w:val="00000000"/>
    <w:rsid w:val="14BA1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2874</Words>
  <Characters>3057</Characters>
  <TotalTime>1</TotalTime>
  <ScaleCrop>false</ScaleCrop>
  <LinksUpToDate>false</LinksUpToDate>
  <CharactersWithSpaces>3263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2023-01-17T10:16:00Z</dcterms:created>
  <dc:creator>文印员</dc:creator>
  <cp:lastModifiedBy>西山</cp:lastModifiedBy>
  <dcterms:modified xsi:type="dcterms:W3CDTF">2023-02-03T07:40:23Z</dcterms:modified>
  <dc:title>教办发规〔2019〕476号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2023-02-03T15:38:58Z</vt:filetime>
  </property>
  <property fmtid="{D5CDD505-2E9C-101B-9397-08002B2CF9AE}" pid="4" name="KSOProductBuildVer">
    <vt:lpwstr>2052-11.1.0.13703</vt:lpwstr>
  </property>
  <property fmtid="{D5CDD505-2E9C-101B-9397-08002B2CF9AE}" pid="5" name="ICV">
    <vt:lpwstr>830DB2DB4D954D01A9D965BB984D1D16</vt:lpwstr>
  </property>
</Properties>
</file>